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0D86C" w14:textId="77777777" w:rsidR="00A57300" w:rsidRPr="004A592D" w:rsidRDefault="00A57300" w:rsidP="002C4FD8">
      <w:pPr>
        <w:tabs>
          <w:tab w:val="left" w:pos="1418"/>
        </w:tabs>
        <w:spacing w:after="200" w:line="276" w:lineRule="auto"/>
        <w:rPr>
          <w:rFonts w:eastAsia="Times New Roman" w:cstheme="minorHAnsi"/>
          <w:b/>
          <w:bCs/>
          <w:sz w:val="24"/>
          <w:szCs w:val="24"/>
        </w:rPr>
      </w:pPr>
    </w:p>
    <w:p w14:paraId="17CB9C33" w14:textId="731B32ED" w:rsidR="002C4FD8" w:rsidRPr="00D14AD4" w:rsidRDefault="00D14AD4" w:rsidP="002C4FD8">
      <w:pPr>
        <w:tabs>
          <w:tab w:val="left" w:pos="1418"/>
        </w:tabs>
        <w:spacing w:after="200" w:line="276" w:lineRule="auto"/>
        <w:rPr>
          <w:rFonts w:eastAsia="Times New Roman" w:cstheme="minorHAnsi"/>
          <w:sz w:val="24"/>
          <w:szCs w:val="24"/>
          <w:lang w:val="en-US"/>
        </w:rPr>
      </w:pPr>
      <w:r w:rsidRPr="00D14AD4">
        <w:rPr>
          <w:rFonts w:eastAsia="Times New Roman" w:cstheme="minorHAnsi"/>
          <w:b/>
          <w:bCs/>
          <w:sz w:val="24"/>
          <w:szCs w:val="24"/>
          <w:lang w:val="en-US"/>
        </w:rPr>
        <w:t>Annex</w:t>
      </w:r>
      <w:r w:rsidR="002C4FD8" w:rsidRPr="00D14AD4">
        <w:rPr>
          <w:rFonts w:eastAsia="Times New Roman" w:cstheme="minorHAnsi"/>
          <w:b/>
          <w:bCs/>
          <w:sz w:val="24"/>
          <w:szCs w:val="24"/>
          <w:lang w:val="en-US"/>
        </w:rPr>
        <w:t xml:space="preserve"> n</w:t>
      </w:r>
      <w:r w:rsidRPr="00D14AD4">
        <w:rPr>
          <w:rFonts w:eastAsia="Times New Roman" w:cstheme="minorHAnsi"/>
          <w:b/>
          <w:bCs/>
          <w:sz w:val="24"/>
          <w:szCs w:val="24"/>
          <w:lang w:val="en-US"/>
        </w:rPr>
        <w:t>o</w:t>
      </w:r>
      <w:r w:rsidR="002C4FD8" w:rsidRPr="00D14AD4">
        <w:rPr>
          <w:rFonts w:eastAsia="Times New Roman" w:cstheme="minorHAnsi"/>
          <w:b/>
          <w:bCs/>
          <w:sz w:val="24"/>
          <w:szCs w:val="24"/>
          <w:lang w:val="en-US"/>
        </w:rPr>
        <w:t xml:space="preserve"> 2 </w:t>
      </w:r>
      <w:r w:rsidRPr="00D14AD4">
        <w:rPr>
          <w:rFonts w:eastAsia="Times New Roman" w:cstheme="minorHAnsi"/>
          <w:b/>
          <w:bCs/>
          <w:sz w:val="24"/>
          <w:szCs w:val="24"/>
          <w:lang w:val="en-US"/>
        </w:rPr>
        <w:t xml:space="preserve">to </w:t>
      </w:r>
      <w:r w:rsidR="00F636B3">
        <w:rPr>
          <w:rFonts w:eastAsia="Times New Roman" w:cstheme="minorHAnsi"/>
          <w:b/>
          <w:bCs/>
          <w:sz w:val="24"/>
          <w:szCs w:val="24"/>
          <w:lang w:val="en-US"/>
        </w:rPr>
        <w:t xml:space="preserve">the </w:t>
      </w:r>
      <w:r w:rsidRPr="00D14AD4">
        <w:rPr>
          <w:rFonts w:eastAsia="Times New Roman" w:cstheme="minorHAnsi"/>
          <w:b/>
          <w:bCs/>
          <w:sz w:val="24"/>
          <w:szCs w:val="24"/>
          <w:lang w:val="en-US"/>
        </w:rPr>
        <w:t>RFQ</w:t>
      </w:r>
    </w:p>
    <w:p w14:paraId="793418C1" w14:textId="77777777" w:rsidR="002C4FD8" w:rsidRPr="004A592D" w:rsidRDefault="002C4FD8" w:rsidP="002C4FD8">
      <w:pPr>
        <w:keepNext/>
        <w:keepLines/>
        <w:spacing w:before="200" w:after="0" w:line="276" w:lineRule="auto"/>
        <w:outlineLvl w:val="2"/>
        <w:rPr>
          <w:rFonts w:eastAsia="Times New Roman" w:cstheme="minorHAnsi"/>
          <w:b/>
          <w:bCs/>
          <w:color w:val="4F81BD"/>
          <w:sz w:val="24"/>
          <w:szCs w:val="24"/>
          <w:lang w:val="x-none" w:eastAsia="x-none"/>
        </w:rPr>
      </w:pPr>
      <w:r w:rsidRPr="004A592D">
        <w:rPr>
          <w:rFonts w:eastAsia="Times New Roman" w:cstheme="minorHAnsi"/>
          <w:b/>
          <w:bCs/>
          <w:color w:val="4F81BD"/>
          <w:sz w:val="24"/>
          <w:szCs w:val="24"/>
          <w:lang w:val="x-none" w:eastAsia="x-none"/>
        </w:rPr>
        <w:t xml:space="preserve"> </w:t>
      </w:r>
    </w:p>
    <w:p w14:paraId="5EA6A836" w14:textId="0EA2E344" w:rsidR="002C4FD8" w:rsidRPr="00D14AD4" w:rsidRDefault="00D14AD4" w:rsidP="002C4FD8">
      <w:pPr>
        <w:spacing w:after="5" w:line="271" w:lineRule="auto"/>
        <w:ind w:left="24" w:hanging="10"/>
        <w:jc w:val="center"/>
        <w:rPr>
          <w:rFonts w:eastAsia="Times New Roman" w:cstheme="minorHAnsi"/>
          <w:b/>
          <w:sz w:val="24"/>
          <w:szCs w:val="24"/>
          <w:lang w:val="en-US"/>
        </w:rPr>
      </w:pPr>
      <w:r w:rsidRPr="00D14AD4">
        <w:rPr>
          <w:rFonts w:eastAsia="Times New Roman" w:cstheme="minorHAnsi"/>
          <w:b/>
          <w:sz w:val="24"/>
          <w:szCs w:val="24"/>
          <w:lang w:val="en-US"/>
        </w:rPr>
        <w:t>DECLA</w:t>
      </w:r>
      <w:r>
        <w:rPr>
          <w:rFonts w:eastAsia="Times New Roman" w:cstheme="minorHAnsi"/>
          <w:b/>
          <w:sz w:val="24"/>
          <w:szCs w:val="24"/>
          <w:lang w:val="en-US"/>
        </w:rPr>
        <w:t>RATION OF NO CAPITAL OR PEROSNAL RELATIONS</w:t>
      </w:r>
    </w:p>
    <w:p w14:paraId="3A900273" w14:textId="77777777" w:rsidR="002C4FD8" w:rsidRPr="00D14AD4" w:rsidRDefault="002C4FD8" w:rsidP="002C4FD8">
      <w:pPr>
        <w:spacing w:after="5" w:line="271" w:lineRule="auto"/>
        <w:ind w:left="24" w:hanging="10"/>
        <w:jc w:val="center"/>
        <w:rPr>
          <w:rFonts w:eastAsia="Times New Roman" w:cstheme="minorHAnsi"/>
          <w:b/>
          <w:sz w:val="24"/>
          <w:szCs w:val="24"/>
          <w:lang w:val="en-US"/>
        </w:rPr>
      </w:pPr>
    </w:p>
    <w:p w14:paraId="41BABFA8" w14:textId="77777777" w:rsidR="00D32DCA" w:rsidRPr="00D14AD4" w:rsidRDefault="00D32DCA" w:rsidP="004A592D">
      <w:pPr>
        <w:spacing w:after="200" w:line="360" w:lineRule="auto"/>
        <w:jc w:val="both"/>
        <w:rPr>
          <w:rFonts w:eastAsia="Times New Roman" w:cstheme="minorHAnsi"/>
          <w:sz w:val="24"/>
          <w:szCs w:val="24"/>
          <w:lang w:val="en-US"/>
        </w:rPr>
      </w:pPr>
    </w:p>
    <w:p w14:paraId="44F0E519" w14:textId="6891D276" w:rsidR="00A77EF4" w:rsidRPr="00A77EF4" w:rsidRDefault="00D14AD4" w:rsidP="00A77EF4">
      <w:pPr>
        <w:widowControl w:val="0"/>
        <w:tabs>
          <w:tab w:val="left" w:pos="1683"/>
        </w:tabs>
        <w:spacing w:after="0" w:line="360" w:lineRule="auto"/>
        <w:rPr>
          <w:rFonts w:cstheme="minorHAnsi"/>
          <w:bCs/>
          <w:sz w:val="24"/>
          <w:szCs w:val="24"/>
          <w:lang w:val="en-US"/>
        </w:rPr>
      </w:pPr>
      <w:r w:rsidRPr="00D14AD4">
        <w:rPr>
          <w:rFonts w:eastAsia="Times New Roman" w:cstheme="minorHAnsi"/>
          <w:sz w:val="24"/>
          <w:szCs w:val="24"/>
          <w:lang w:val="en-US"/>
        </w:rPr>
        <w:t>In res</w:t>
      </w:r>
      <w:r w:rsidR="00F636B3">
        <w:rPr>
          <w:rFonts w:eastAsia="Times New Roman" w:cstheme="minorHAnsi"/>
          <w:sz w:val="24"/>
          <w:szCs w:val="24"/>
          <w:lang w:val="en-US"/>
        </w:rPr>
        <w:t>p</w:t>
      </w:r>
      <w:r w:rsidRPr="00D14AD4">
        <w:rPr>
          <w:rFonts w:eastAsia="Times New Roman" w:cstheme="minorHAnsi"/>
          <w:sz w:val="24"/>
          <w:szCs w:val="24"/>
          <w:lang w:val="en-US"/>
        </w:rPr>
        <w:t>onse to the inquiry no.</w:t>
      </w:r>
      <w:r w:rsidR="00A77EF4">
        <w:rPr>
          <w:rFonts w:eastAsia="Times New Roman" w:cstheme="minorHAnsi"/>
          <w:sz w:val="24"/>
          <w:szCs w:val="24"/>
          <w:lang w:val="en-US"/>
        </w:rPr>
        <w:t xml:space="preserve"> </w:t>
      </w:r>
      <w:r w:rsidR="00A77EF4" w:rsidRPr="00A77EF4">
        <w:rPr>
          <w:rFonts w:cstheme="minorHAnsi"/>
          <w:bCs/>
          <w:sz w:val="24"/>
          <w:szCs w:val="24"/>
          <w:lang w:val="en-US"/>
        </w:rPr>
        <w:t>1/VII/2022 from 08.07.2022</w:t>
      </w:r>
    </w:p>
    <w:p w14:paraId="19151B38" w14:textId="1567D796" w:rsidR="002C4FD8" w:rsidRPr="00F636B3" w:rsidRDefault="00D14AD4" w:rsidP="004A592D">
      <w:pPr>
        <w:spacing w:after="200" w:line="360" w:lineRule="auto"/>
        <w:jc w:val="both"/>
        <w:rPr>
          <w:rFonts w:eastAsia="Times New Roman" w:cstheme="minorHAnsi"/>
          <w:sz w:val="24"/>
          <w:szCs w:val="24"/>
          <w:lang w:val="en-US"/>
        </w:rPr>
      </w:pPr>
      <w:r w:rsidRPr="00F636B3">
        <w:rPr>
          <w:rFonts w:eastAsia="Times New Roman" w:cstheme="minorHAnsi"/>
          <w:sz w:val="24"/>
          <w:szCs w:val="24"/>
          <w:lang w:val="en-US"/>
        </w:rPr>
        <w:t xml:space="preserve">I hereby declare that: </w:t>
      </w:r>
    </w:p>
    <w:p w14:paraId="59C1FE7F" w14:textId="77777777" w:rsidR="004A592D" w:rsidRPr="00F636B3" w:rsidRDefault="004A592D" w:rsidP="002C4FD8">
      <w:pPr>
        <w:spacing w:after="60" w:line="360" w:lineRule="auto"/>
        <w:ind w:left="24" w:hanging="10"/>
        <w:jc w:val="both"/>
        <w:rPr>
          <w:rFonts w:eastAsia="Times New Roman" w:cstheme="minorHAnsi"/>
          <w:sz w:val="24"/>
          <w:szCs w:val="24"/>
          <w:lang w:val="en-US"/>
        </w:rPr>
      </w:pPr>
      <w:r w:rsidRPr="00F636B3">
        <w:rPr>
          <w:rFonts w:eastAsia="Times New Roman" w:cstheme="minorHAnsi"/>
          <w:sz w:val="24"/>
          <w:szCs w:val="24"/>
          <w:lang w:val="en-US"/>
        </w:rPr>
        <w:t>……………………………………………………………………………………………………………………………….</w:t>
      </w:r>
    </w:p>
    <w:p w14:paraId="024D2F19" w14:textId="2D6A4452" w:rsidR="002C4FD8" w:rsidRPr="00F636B3" w:rsidRDefault="002C4FD8" w:rsidP="004A592D">
      <w:pPr>
        <w:spacing w:after="60" w:line="360" w:lineRule="auto"/>
        <w:ind w:left="24" w:hanging="10"/>
        <w:jc w:val="center"/>
        <w:rPr>
          <w:rFonts w:eastAsia="Times New Roman" w:cstheme="minorHAnsi"/>
          <w:sz w:val="24"/>
          <w:szCs w:val="24"/>
          <w:lang w:val="en-US"/>
        </w:rPr>
      </w:pPr>
      <w:r w:rsidRPr="00F636B3">
        <w:rPr>
          <w:rFonts w:eastAsia="Times New Roman" w:cstheme="minorHAnsi"/>
          <w:sz w:val="24"/>
          <w:szCs w:val="24"/>
          <w:lang w:val="en-US"/>
        </w:rPr>
        <w:t>(</w:t>
      </w:r>
      <w:r w:rsidR="00D14AD4" w:rsidRPr="00F636B3">
        <w:rPr>
          <w:rFonts w:eastAsia="Times New Roman" w:cstheme="minorHAnsi"/>
          <w:sz w:val="24"/>
          <w:szCs w:val="24"/>
          <w:lang w:val="en-US"/>
        </w:rPr>
        <w:t>Contractor data</w:t>
      </w:r>
      <w:r w:rsidRPr="00F636B3">
        <w:rPr>
          <w:rFonts w:eastAsia="Times New Roman" w:cstheme="minorHAnsi"/>
          <w:sz w:val="24"/>
          <w:szCs w:val="24"/>
          <w:lang w:val="en-US"/>
        </w:rPr>
        <w:t>)</w:t>
      </w:r>
    </w:p>
    <w:p w14:paraId="66148734" w14:textId="43D5EFFB" w:rsidR="002C4FD8" w:rsidRPr="00F636B3" w:rsidRDefault="00D14AD4" w:rsidP="002C4FD8">
      <w:pPr>
        <w:spacing w:after="60" w:line="360" w:lineRule="auto"/>
        <w:ind w:left="24" w:hanging="10"/>
        <w:jc w:val="both"/>
        <w:rPr>
          <w:rFonts w:eastAsia="Times New Roman" w:cstheme="minorHAnsi"/>
          <w:sz w:val="24"/>
          <w:szCs w:val="24"/>
          <w:lang w:val="en-US"/>
        </w:rPr>
      </w:pPr>
      <w:r w:rsidRPr="00F636B3">
        <w:rPr>
          <w:rFonts w:eastAsia="Times New Roman" w:cstheme="minorHAnsi"/>
          <w:b/>
          <w:sz w:val="24"/>
          <w:szCs w:val="24"/>
          <w:lang w:val="en-US"/>
        </w:rPr>
        <w:t xml:space="preserve">I’m not connected personally or financially with the Ordering Party </w:t>
      </w:r>
    </w:p>
    <w:p w14:paraId="636E428A" w14:textId="77777777" w:rsidR="00D14AD4" w:rsidRPr="00D14AD4" w:rsidRDefault="00D14AD4" w:rsidP="00D14AD4">
      <w:pPr>
        <w:tabs>
          <w:tab w:val="left" w:pos="993"/>
        </w:tabs>
        <w:spacing w:after="0" w:line="360" w:lineRule="auto"/>
        <w:contextualSpacing/>
        <w:jc w:val="both"/>
        <w:rPr>
          <w:rFonts w:eastAsia="Times New Roman" w:cstheme="minorHAnsi"/>
          <w:sz w:val="24"/>
          <w:szCs w:val="24"/>
          <w:lang w:val="en-US" w:eastAsia="pl-PL"/>
        </w:rPr>
      </w:pPr>
      <w:r w:rsidRPr="00D14AD4">
        <w:rPr>
          <w:rFonts w:eastAsia="Times New Roman" w:cstheme="minorHAnsi"/>
          <w:sz w:val="24"/>
          <w:szCs w:val="24"/>
          <w:lang w:val="en-US" w:eastAsia="pl-PL"/>
        </w:rPr>
        <w:t xml:space="preserve">By capital or personal </w:t>
      </w:r>
      <w:proofErr w:type="gramStart"/>
      <w:r w:rsidRPr="00D14AD4">
        <w:rPr>
          <w:rFonts w:eastAsia="Times New Roman" w:cstheme="minorHAnsi"/>
          <w:sz w:val="24"/>
          <w:szCs w:val="24"/>
          <w:lang w:val="en-US" w:eastAsia="pl-PL"/>
        </w:rPr>
        <w:t>relations</w:t>
      </w:r>
      <w:proofErr w:type="gramEnd"/>
      <w:r w:rsidRPr="00D14AD4">
        <w:rPr>
          <w:rFonts w:eastAsia="Times New Roman" w:cstheme="minorHAnsi"/>
          <w:sz w:val="24"/>
          <w:szCs w:val="24"/>
          <w:lang w:val="en-US" w:eastAsia="pl-PL"/>
        </w:rPr>
        <w:t xml:space="preserve"> we understand mutual connections between the Ordering Party or persons authorized to incur obligations on behalf of the Ordering Party or persons performing on behalf of the Ordering Party activities related to the preparation and conduct of the Contractor selection procedure and the Contractor, in particular:</w:t>
      </w:r>
    </w:p>
    <w:p w14:paraId="17FB8486" w14:textId="77777777" w:rsidR="00D14AD4" w:rsidRPr="00D14AD4" w:rsidRDefault="00D14AD4" w:rsidP="00D14AD4">
      <w:pPr>
        <w:tabs>
          <w:tab w:val="left" w:pos="993"/>
        </w:tabs>
        <w:spacing w:after="0" w:line="360" w:lineRule="auto"/>
        <w:contextualSpacing/>
        <w:jc w:val="both"/>
        <w:rPr>
          <w:rFonts w:eastAsia="Times New Roman" w:cstheme="minorHAnsi"/>
          <w:sz w:val="24"/>
          <w:szCs w:val="24"/>
          <w:lang w:val="en-US" w:eastAsia="pl-PL"/>
        </w:rPr>
      </w:pPr>
      <w:r w:rsidRPr="00D14AD4">
        <w:rPr>
          <w:rFonts w:eastAsia="Times New Roman" w:cstheme="minorHAnsi"/>
          <w:sz w:val="24"/>
          <w:szCs w:val="24"/>
          <w:lang w:val="en-US" w:eastAsia="pl-PL"/>
        </w:rPr>
        <w:t>- participating in the company as a partner in a civil partnership or partnership</w:t>
      </w:r>
    </w:p>
    <w:p w14:paraId="2717BABC" w14:textId="77777777" w:rsidR="00D14AD4" w:rsidRPr="00D14AD4" w:rsidRDefault="00D14AD4" w:rsidP="00D14AD4">
      <w:pPr>
        <w:tabs>
          <w:tab w:val="left" w:pos="993"/>
        </w:tabs>
        <w:spacing w:after="0" w:line="360" w:lineRule="auto"/>
        <w:contextualSpacing/>
        <w:jc w:val="both"/>
        <w:rPr>
          <w:rFonts w:eastAsia="Times New Roman" w:cstheme="minorHAnsi"/>
          <w:sz w:val="24"/>
          <w:szCs w:val="24"/>
          <w:lang w:val="en-US" w:eastAsia="pl-PL"/>
        </w:rPr>
      </w:pPr>
      <w:r w:rsidRPr="00D14AD4">
        <w:rPr>
          <w:rFonts w:eastAsia="Times New Roman" w:cstheme="minorHAnsi"/>
          <w:sz w:val="24"/>
          <w:szCs w:val="24"/>
          <w:lang w:val="en-US" w:eastAsia="pl-PL"/>
        </w:rPr>
        <w:t>- owning at least 10% of shares or stocks</w:t>
      </w:r>
    </w:p>
    <w:p w14:paraId="54637EA9" w14:textId="77777777" w:rsidR="00D14AD4" w:rsidRPr="00D14AD4" w:rsidRDefault="00D14AD4" w:rsidP="00D14AD4">
      <w:pPr>
        <w:tabs>
          <w:tab w:val="left" w:pos="993"/>
        </w:tabs>
        <w:spacing w:after="0" w:line="360" w:lineRule="auto"/>
        <w:contextualSpacing/>
        <w:jc w:val="both"/>
        <w:rPr>
          <w:rFonts w:eastAsia="Times New Roman" w:cstheme="minorHAnsi"/>
          <w:sz w:val="24"/>
          <w:szCs w:val="24"/>
          <w:lang w:val="en-US" w:eastAsia="pl-PL"/>
        </w:rPr>
      </w:pPr>
      <w:r w:rsidRPr="00D14AD4">
        <w:rPr>
          <w:rFonts w:eastAsia="Times New Roman" w:cstheme="minorHAnsi"/>
          <w:sz w:val="24"/>
          <w:szCs w:val="24"/>
          <w:lang w:val="en-US" w:eastAsia="pl-PL"/>
        </w:rPr>
        <w:t>- performing the function of a member of the supervisory or management body, proxy,</w:t>
      </w:r>
    </w:p>
    <w:p w14:paraId="07FEF45C" w14:textId="77777777" w:rsidR="00D14AD4" w:rsidRPr="00D14AD4" w:rsidRDefault="00D14AD4" w:rsidP="00D14AD4">
      <w:pPr>
        <w:tabs>
          <w:tab w:val="left" w:pos="993"/>
        </w:tabs>
        <w:spacing w:after="0" w:line="360" w:lineRule="auto"/>
        <w:contextualSpacing/>
        <w:jc w:val="both"/>
        <w:rPr>
          <w:rFonts w:eastAsia="Times New Roman" w:cstheme="minorHAnsi"/>
          <w:sz w:val="24"/>
          <w:szCs w:val="24"/>
          <w:lang w:val="en-US" w:eastAsia="pl-PL"/>
        </w:rPr>
      </w:pPr>
      <w:r w:rsidRPr="00D14AD4">
        <w:rPr>
          <w:rFonts w:eastAsia="Times New Roman" w:cstheme="minorHAnsi"/>
          <w:sz w:val="24"/>
          <w:szCs w:val="24"/>
          <w:lang w:val="en-US" w:eastAsia="pl-PL"/>
        </w:rPr>
        <w:t xml:space="preserve">   attorney</w:t>
      </w:r>
    </w:p>
    <w:p w14:paraId="6A755FFE" w14:textId="72790757" w:rsidR="004A592D" w:rsidRPr="00F636B3" w:rsidRDefault="00D14AD4" w:rsidP="00D14AD4">
      <w:pPr>
        <w:tabs>
          <w:tab w:val="left" w:pos="993"/>
        </w:tabs>
        <w:spacing w:after="0" w:line="360" w:lineRule="auto"/>
        <w:contextualSpacing/>
        <w:jc w:val="both"/>
        <w:rPr>
          <w:rFonts w:eastAsia="Times New Roman" w:cstheme="minorHAnsi"/>
          <w:sz w:val="24"/>
          <w:szCs w:val="24"/>
          <w:lang w:val="en-US" w:eastAsia="pl-PL"/>
        </w:rPr>
      </w:pPr>
      <w:r w:rsidRPr="00D14AD4">
        <w:rPr>
          <w:rFonts w:eastAsia="Times New Roman" w:cstheme="minorHAnsi"/>
          <w:sz w:val="24"/>
          <w:szCs w:val="24"/>
          <w:lang w:val="en-US" w:eastAsia="pl-PL"/>
        </w:rPr>
        <w:t xml:space="preserve">- being married, in relationship of kinship or affinity in a straight line, kinship of the second degree or affinity or affinity in a lateral line or in relation to adoption, care or guardianship. </w:t>
      </w:r>
    </w:p>
    <w:p w14:paraId="2E4E0CE4" w14:textId="281B8ED1" w:rsidR="004A592D" w:rsidRPr="00F636B3" w:rsidRDefault="004A592D" w:rsidP="00D14AD4">
      <w:pPr>
        <w:spacing w:after="0" w:line="360" w:lineRule="auto"/>
        <w:ind w:left="720"/>
        <w:contextualSpacing/>
        <w:jc w:val="both"/>
        <w:rPr>
          <w:rFonts w:eastAsia="Times New Roman" w:cstheme="minorHAnsi"/>
          <w:sz w:val="24"/>
          <w:szCs w:val="24"/>
          <w:lang w:val="en-US" w:eastAsia="pl-PL"/>
        </w:rPr>
      </w:pPr>
      <w:r w:rsidRPr="00F636B3">
        <w:rPr>
          <w:rFonts w:eastAsia="Times New Roman" w:cstheme="minorHAnsi"/>
          <w:sz w:val="24"/>
          <w:szCs w:val="24"/>
          <w:lang w:val="en-US" w:eastAsia="pl-PL"/>
        </w:rPr>
        <w:t xml:space="preserve">  </w:t>
      </w:r>
    </w:p>
    <w:p w14:paraId="03515BBA" w14:textId="77777777" w:rsidR="002C4FD8" w:rsidRPr="00F636B3" w:rsidRDefault="002C4FD8" w:rsidP="002C4FD8">
      <w:pPr>
        <w:tabs>
          <w:tab w:val="left" w:pos="330"/>
        </w:tabs>
        <w:spacing w:after="5" w:line="271" w:lineRule="auto"/>
        <w:ind w:left="24" w:hanging="10"/>
        <w:jc w:val="both"/>
        <w:rPr>
          <w:rFonts w:eastAsia="Times New Roman" w:cstheme="minorHAnsi"/>
          <w:sz w:val="24"/>
          <w:szCs w:val="24"/>
          <w:lang w:val="en-US"/>
        </w:rPr>
      </w:pPr>
    </w:p>
    <w:p w14:paraId="63389A54" w14:textId="77777777" w:rsidR="004A592D" w:rsidRPr="00F636B3" w:rsidRDefault="004A592D" w:rsidP="002C4FD8">
      <w:pPr>
        <w:tabs>
          <w:tab w:val="left" w:pos="330"/>
        </w:tabs>
        <w:spacing w:after="5" w:line="271" w:lineRule="auto"/>
        <w:ind w:left="24" w:hanging="10"/>
        <w:jc w:val="both"/>
        <w:rPr>
          <w:rFonts w:eastAsia="Times New Roman" w:cstheme="minorHAnsi"/>
          <w:sz w:val="24"/>
          <w:szCs w:val="24"/>
          <w:lang w:val="en-US"/>
        </w:rPr>
      </w:pPr>
    </w:p>
    <w:p w14:paraId="0D85655C" w14:textId="77777777" w:rsidR="004A592D" w:rsidRPr="00F636B3" w:rsidRDefault="004A592D" w:rsidP="004A592D">
      <w:pPr>
        <w:tabs>
          <w:tab w:val="left" w:pos="330"/>
        </w:tabs>
        <w:spacing w:after="5" w:line="271" w:lineRule="auto"/>
        <w:jc w:val="both"/>
        <w:rPr>
          <w:rFonts w:eastAsia="Times New Roman" w:cstheme="minorHAnsi"/>
          <w:sz w:val="24"/>
          <w:szCs w:val="24"/>
          <w:lang w:val="en-US"/>
        </w:rPr>
      </w:pPr>
    </w:p>
    <w:p w14:paraId="518E208F" w14:textId="77777777" w:rsidR="002C4FD8" w:rsidRPr="004A592D" w:rsidRDefault="002C4FD8" w:rsidP="002C4FD8">
      <w:pPr>
        <w:tabs>
          <w:tab w:val="left" w:pos="330"/>
        </w:tabs>
        <w:spacing w:after="5" w:line="271" w:lineRule="auto"/>
        <w:ind w:left="24" w:hanging="10"/>
        <w:jc w:val="both"/>
        <w:rPr>
          <w:rFonts w:eastAsia="Times New Roman" w:cstheme="minorHAnsi"/>
          <w:sz w:val="24"/>
          <w:szCs w:val="24"/>
        </w:rPr>
      </w:pPr>
      <w:r w:rsidRPr="004A592D">
        <w:rPr>
          <w:rFonts w:eastAsia="Times New Roman" w:cstheme="minorHAnsi"/>
          <w:sz w:val="24"/>
          <w:szCs w:val="24"/>
        </w:rPr>
        <w:t xml:space="preserve">…………..…………….…………   </w:t>
      </w:r>
      <w:r w:rsidRPr="004A592D">
        <w:rPr>
          <w:rFonts w:eastAsia="Times New Roman" w:cstheme="minorHAnsi"/>
          <w:sz w:val="24"/>
          <w:szCs w:val="24"/>
        </w:rPr>
        <w:tab/>
      </w:r>
      <w:r w:rsidRPr="004A592D">
        <w:rPr>
          <w:rFonts w:eastAsia="Times New Roman" w:cstheme="minorHAnsi"/>
          <w:sz w:val="24"/>
          <w:szCs w:val="24"/>
        </w:rPr>
        <w:tab/>
      </w:r>
      <w:r w:rsidRPr="004A592D">
        <w:rPr>
          <w:rFonts w:eastAsia="Times New Roman" w:cstheme="minorHAnsi"/>
          <w:sz w:val="24"/>
          <w:szCs w:val="24"/>
        </w:rPr>
        <w:tab/>
      </w:r>
      <w:r w:rsidRPr="004A592D">
        <w:rPr>
          <w:rFonts w:eastAsia="Times New Roman" w:cstheme="minorHAnsi"/>
          <w:sz w:val="24"/>
          <w:szCs w:val="24"/>
        </w:rPr>
        <w:tab/>
      </w:r>
      <w:r w:rsidRPr="004A592D">
        <w:rPr>
          <w:rFonts w:eastAsia="Times New Roman" w:cstheme="minorHAnsi"/>
          <w:sz w:val="24"/>
          <w:szCs w:val="24"/>
        </w:rPr>
        <w:tab/>
      </w:r>
      <w:r w:rsidRPr="004A592D">
        <w:rPr>
          <w:rFonts w:eastAsia="Times New Roman" w:cstheme="minorHAnsi"/>
          <w:sz w:val="24"/>
          <w:szCs w:val="24"/>
        </w:rPr>
        <w:tab/>
        <w:t>…………..…………….…………</w:t>
      </w:r>
    </w:p>
    <w:p w14:paraId="5483F93F" w14:textId="019C2016" w:rsidR="003A319F" w:rsidRPr="004A592D" w:rsidRDefault="002C4FD8" w:rsidP="00A57300">
      <w:pPr>
        <w:spacing w:after="60" w:line="360" w:lineRule="auto"/>
        <w:ind w:left="24" w:hanging="10"/>
        <w:rPr>
          <w:rFonts w:eastAsia="Times New Roman" w:cstheme="minorHAnsi"/>
          <w:b/>
          <w:bCs/>
          <w:i/>
          <w:sz w:val="24"/>
          <w:szCs w:val="24"/>
        </w:rPr>
      </w:pPr>
      <w:r w:rsidRPr="004A592D">
        <w:rPr>
          <w:rFonts w:eastAsia="Times New Roman" w:cstheme="minorHAnsi"/>
          <w:i/>
          <w:sz w:val="24"/>
          <w:szCs w:val="24"/>
        </w:rPr>
        <w:t xml:space="preserve">    (</w:t>
      </w:r>
      <w:r w:rsidR="00A66019">
        <w:rPr>
          <w:rFonts w:eastAsia="Times New Roman" w:cstheme="minorHAnsi"/>
          <w:i/>
          <w:sz w:val="24"/>
          <w:szCs w:val="24"/>
        </w:rPr>
        <w:t>place</w:t>
      </w:r>
      <w:r w:rsidRPr="004A592D">
        <w:rPr>
          <w:rFonts w:eastAsia="Times New Roman" w:cstheme="minorHAnsi"/>
          <w:i/>
          <w:sz w:val="24"/>
          <w:szCs w:val="24"/>
        </w:rPr>
        <w:t xml:space="preserve">, </w:t>
      </w:r>
      <w:proofErr w:type="spellStart"/>
      <w:r w:rsidRPr="004A592D">
        <w:rPr>
          <w:rFonts w:eastAsia="Times New Roman" w:cstheme="minorHAnsi"/>
          <w:i/>
          <w:sz w:val="24"/>
          <w:szCs w:val="24"/>
        </w:rPr>
        <w:t>dat</w:t>
      </w:r>
      <w:r w:rsidR="00A66019">
        <w:rPr>
          <w:rFonts w:eastAsia="Times New Roman" w:cstheme="minorHAnsi"/>
          <w:i/>
          <w:sz w:val="24"/>
          <w:szCs w:val="24"/>
        </w:rPr>
        <w:t>e</w:t>
      </w:r>
      <w:proofErr w:type="spellEnd"/>
      <w:r w:rsidRPr="004A592D">
        <w:rPr>
          <w:rFonts w:eastAsia="Times New Roman" w:cstheme="minorHAnsi"/>
          <w:i/>
          <w:sz w:val="24"/>
          <w:szCs w:val="24"/>
        </w:rPr>
        <w:t>)</w:t>
      </w:r>
      <w:r w:rsidRPr="004A592D">
        <w:rPr>
          <w:rFonts w:eastAsia="Times New Roman" w:cstheme="minorHAnsi"/>
          <w:i/>
          <w:sz w:val="24"/>
          <w:szCs w:val="24"/>
        </w:rPr>
        <w:tab/>
      </w:r>
      <w:r w:rsidRPr="004A592D">
        <w:rPr>
          <w:rFonts w:eastAsia="Times New Roman" w:cstheme="minorHAnsi"/>
          <w:i/>
          <w:sz w:val="24"/>
          <w:szCs w:val="24"/>
        </w:rPr>
        <w:tab/>
      </w:r>
      <w:r w:rsidRPr="004A592D">
        <w:rPr>
          <w:rFonts w:eastAsia="Times New Roman" w:cstheme="minorHAnsi"/>
          <w:i/>
          <w:sz w:val="24"/>
          <w:szCs w:val="24"/>
        </w:rPr>
        <w:tab/>
      </w:r>
      <w:r w:rsidRPr="004A592D">
        <w:rPr>
          <w:rFonts w:eastAsia="Times New Roman" w:cstheme="minorHAnsi"/>
          <w:i/>
          <w:sz w:val="24"/>
          <w:szCs w:val="24"/>
        </w:rPr>
        <w:tab/>
      </w:r>
      <w:r w:rsidRPr="004A592D">
        <w:rPr>
          <w:rFonts w:eastAsia="Times New Roman" w:cstheme="minorHAnsi"/>
          <w:i/>
          <w:sz w:val="24"/>
          <w:szCs w:val="24"/>
        </w:rPr>
        <w:tab/>
      </w:r>
      <w:r w:rsidRPr="004A592D">
        <w:rPr>
          <w:rFonts w:eastAsia="Times New Roman" w:cstheme="minorHAnsi"/>
          <w:i/>
          <w:sz w:val="24"/>
          <w:szCs w:val="24"/>
        </w:rPr>
        <w:tab/>
      </w:r>
      <w:r w:rsidR="004A592D" w:rsidRPr="004A592D">
        <w:rPr>
          <w:rFonts w:eastAsia="Times New Roman" w:cstheme="minorHAnsi"/>
          <w:i/>
          <w:sz w:val="24"/>
          <w:szCs w:val="24"/>
        </w:rPr>
        <w:t xml:space="preserve">  </w:t>
      </w:r>
      <w:r w:rsidR="00A66019">
        <w:rPr>
          <w:rFonts w:eastAsia="Times New Roman" w:cstheme="minorHAnsi"/>
          <w:i/>
          <w:sz w:val="24"/>
          <w:szCs w:val="24"/>
        </w:rPr>
        <w:t xml:space="preserve">        </w:t>
      </w:r>
      <w:r w:rsidR="004A592D" w:rsidRPr="004A592D">
        <w:rPr>
          <w:rFonts w:eastAsia="Times New Roman" w:cstheme="minorHAnsi"/>
          <w:i/>
          <w:sz w:val="24"/>
          <w:szCs w:val="24"/>
        </w:rPr>
        <w:t xml:space="preserve">  </w:t>
      </w:r>
      <w:r w:rsidRPr="004A592D">
        <w:rPr>
          <w:rFonts w:eastAsia="Times New Roman" w:cstheme="minorHAnsi"/>
          <w:i/>
          <w:sz w:val="24"/>
          <w:szCs w:val="24"/>
        </w:rPr>
        <w:t xml:space="preserve"> </w:t>
      </w:r>
      <w:proofErr w:type="spellStart"/>
      <w:r w:rsidR="00A66019">
        <w:rPr>
          <w:rFonts w:eastAsia="Times New Roman" w:cstheme="minorHAnsi"/>
          <w:i/>
          <w:sz w:val="24"/>
          <w:szCs w:val="24"/>
        </w:rPr>
        <w:t>Contractor’s</w:t>
      </w:r>
      <w:proofErr w:type="spellEnd"/>
      <w:r w:rsidR="00A66019">
        <w:rPr>
          <w:rFonts w:eastAsia="Times New Roman" w:cstheme="minorHAnsi"/>
          <w:i/>
          <w:sz w:val="24"/>
          <w:szCs w:val="24"/>
        </w:rPr>
        <w:t xml:space="preserve"> </w:t>
      </w:r>
      <w:proofErr w:type="spellStart"/>
      <w:r w:rsidR="00A66019">
        <w:rPr>
          <w:rFonts w:eastAsia="Times New Roman" w:cstheme="minorHAnsi"/>
          <w:i/>
          <w:sz w:val="24"/>
          <w:szCs w:val="24"/>
        </w:rPr>
        <w:t>signature</w:t>
      </w:r>
      <w:proofErr w:type="spellEnd"/>
    </w:p>
    <w:sectPr w:rsidR="003A319F" w:rsidRPr="004A592D" w:rsidSect="008F2ED2">
      <w:headerReference w:type="default" r:id="rId6"/>
      <w:footerReference w:type="default" r:id="rId7"/>
      <w:pgSz w:w="11906" w:h="16838"/>
      <w:pgMar w:top="1417" w:right="1417" w:bottom="993" w:left="1417"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1FCB1" w14:textId="77777777" w:rsidR="00947984" w:rsidRDefault="00947984">
      <w:pPr>
        <w:spacing w:after="0" w:line="240" w:lineRule="auto"/>
      </w:pPr>
      <w:r>
        <w:separator/>
      </w:r>
    </w:p>
  </w:endnote>
  <w:endnote w:type="continuationSeparator" w:id="0">
    <w:p w14:paraId="6DA85331" w14:textId="77777777" w:rsidR="00947984" w:rsidRDefault="0094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0F0E8" w14:textId="77777777" w:rsidR="008F2ED2" w:rsidRPr="008F2ED2" w:rsidRDefault="008F2ED2" w:rsidP="008F2ED2">
    <w:pPr>
      <w:tabs>
        <w:tab w:val="center" w:pos="4536"/>
        <w:tab w:val="right" w:pos="9072"/>
      </w:tabs>
      <w:suppressAutoHyphens/>
      <w:autoSpaceDN w:val="0"/>
      <w:spacing w:after="0" w:line="240" w:lineRule="auto"/>
      <w:textAlignment w:val="baseline"/>
      <w:rPr>
        <w:rFonts w:ascii="Times New Roman" w:eastAsia="Times New Roman" w:hAnsi="Times New Roman" w:cs="Calibri"/>
        <w:kern w:val="3"/>
        <w:sz w:val="20"/>
        <w:szCs w:val="20"/>
        <w:lang w:eastAsia="zh-CN"/>
      </w:rPr>
    </w:pPr>
    <w:r w:rsidRPr="008F2ED2">
      <w:rPr>
        <w:rFonts w:ascii="Times New Roman" w:eastAsia="Times New Roman" w:hAnsi="Times New Roman" w:cs="Calibri"/>
        <w:noProof/>
        <w:kern w:val="3"/>
        <w:sz w:val="20"/>
        <w:szCs w:val="20"/>
        <w:lang w:eastAsia="pl-PL"/>
      </w:rPr>
      <mc:AlternateContent>
        <mc:Choice Requires="wps">
          <w:drawing>
            <wp:inline distT="0" distB="0" distL="0" distR="0" wp14:anchorId="190672FC" wp14:editId="2775DE41">
              <wp:extent cx="304166" cy="304166"/>
              <wp:effectExtent l="0" t="0" r="634" b="634"/>
              <wp:docPr id="1" name="Prostokąt 17" descr="https://poczta.o2.pl/api/v1/imgconv/6c36e0315df9cc423b0fdf96/1.2/XxY/"/>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v:rect w14:anchorId="69AD4A9B" id="Prostokąt 17" o:spid="_x0000_s1026" alt="https://poczta.o2.pl/api/v1/imgconv/6c36e0315df9cc423b0fdf96/1.2/XxY/" style="width:23.95pt;height: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" filled="f" stroked="f">
              <v:textbox inset="0,0,0,0"/>
              <w10:anchorlock/>
            </v:rect>
          </w:pict>
        </mc:Fallback>
      </mc:AlternateContent>
    </w:r>
    <w:r w:rsidRPr="008F2ED2">
      <w:rPr>
        <w:rFonts w:ascii="Times New Roman" w:eastAsia="Times New Roman" w:hAnsi="Times New Roman" w:cs="Calibri"/>
        <w:kern w:val="3"/>
        <w:sz w:val="20"/>
        <w:szCs w:val="20"/>
        <w:lang w:eastAsia="zh-CN"/>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EF326" w14:textId="77777777" w:rsidR="00947984" w:rsidRDefault="00947984">
      <w:pPr>
        <w:spacing w:after="0" w:line="240" w:lineRule="auto"/>
      </w:pPr>
      <w:r>
        <w:separator/>
      </w:r>
    </w:p>
  </w:footnote>
  <w:footnote w:type="continuationSeparator" w:id="0">
    <w:p w14:paraId="06A20112" w14:textId="77777777" w:rsidR="00947984" w:rsidRDefault="00947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93E68" w14:textId="77777777" w:rsidR="002A764F" w:rsidRPr="002A764F" w:rsidRDefault="002A764F" w:rsidP="002A764F">
    <w:pPr>
      <w:tabs>
        <w:tab w:val="center" w:pos="4536"/>
        <w:tab w:val="right" w:pos="9072"/>
      </w:tabs>
      <w:spacing w:after="0" w:line="240" w:lineRule="auto"/>
      <w:rPr>
        <w:rFonts w:ascii="Calibri" w:eastAsia="Calibri" w:hAnsi="Calibri" w:cs="Times New Roman"/>
        <w:noProof/>
        <w:sz w:val="16"/>
        <w:szCs w:val="16"/>
        <w:lang w:eastAsia="pl-PL"/>
      </w:rPr>
    </w:pPr>
    <w:r w:rsidRPr="002A764F">
      <w:rPr>
        <w:rFonts w:ascii="Calibri" w:eastAsia="Calibri" w:hAnsi="Calibri" w:cs="Times New Roman"/>
        <w:noProof/>
        <w:sz w:val="20"/>
        <w:szCs w:val="20"/>
        <w:lang w:eastAsia="pl-PL"/>
      </w:rPr>
      <w:drawing>
        <wp:inline distT="0" distB="0" distL="0" distR="0" wp14:anchorId="49B474B7" wp14:editId="2AEE74BC">
          <wp:extent cx="5760720" cy="581660"/>
          <wp:effectExtent l="0" t="0" r="0" b="8890"/>
          <wp:docPr id="3" name="Obraz 3" descr="C:\Users\Monika Nowak\AppData\Local\Temp\Temp1_logotypy_z_EFRR_CMYK.zip\logotypy_z_EFRR_CMYK\jpg\EFRR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 Nowak\AppData\Local\Temp\Temp1_logotypy_z_EFRR_CMYK.zip\logotypy_z_EFRR_CMYK\jpg\EFRR_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1660"/>
                  </a:xfrm>
                  <a:prstGeom prst="rect">
                    <a:avLst/>
                  </a:prstGeom>
                  <a:noFill/>
                  <a:ln>
                    <a:noFill/>
                  </a:ln>
                </pic:spPr>
              </pic:pic>
            </a:graphicData>
          </a:graphic>
        </wp:inline>
      </w:drawing>
    </w:r>
  </w:p>
  <w:p w14:paraId="269BFFE3" w14:textId="77777777" w:rsidR="002A764F" w:rsidRPr="002A764F" w:rsidRDefault="002A764F" w:rsidP="002A764F">
    <w:pPr>
      <w:tabs>
        <w:tab w:val="center" w:pos="4536"/>
        <w:tab w:val="right" w:pos="9072"/>
      </w:tabs>
      <w:spacing w:after="0" w:line="240" w:lineRule="auto"/>
      <w:jc w:val="center"/>
      <w:rPr>
        <w:rFonts w:ascii="Calibri" w:eastAsia="Calibri" w:hAnsi="Calibri" w:cs="Times New Roman"/>
        <w:noProof/>
        <w:szCs w:val="16"/>
        <w:lang w:eastAsia="pl-PL"/>
      </w:rPr>
    </w:pPr>
    <w:r w:rsidRPr="002A764F">
      <w:rPr>
        <w:rFonts w:ascii="Calibri" w:eastAsia="Calibri" w:hAnsi="Calibri" w:cs="Times New Roman"/>
        <w:noProof/>
        <w:szCs w:val="16"/>
        <w:lang w:eastAsia="pl-PL"/>
      </w:rPr>
      <w:t>Sfinansowano w ramach reakcji Unii na pandemię COVID-19</w:t>
    </w:r>
  </w:p>
  <w:p w14:paraId="2E61A415" w14:textId="2FFA1E21" w:rsidR="00C32135" w:rsidRDefault="0094798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FD8"/>
    <w:rsid w:val="0003632C"/>
    <w:rsid w:val="000F141C"/>
    <w:rsid w:val="0023199F"/>
    <w:rsid w:val="00255E80"/>
    <w:rsid w:val="002A764F"/>
    <w:rsid w:val="002C4FD8"/>
    <w:rsid w:val="002C59D4"/>
    <w:rsid w:val="003A319F"/>
    <w:rsid w:val="003C25E2"/>
    <w:rsid w:val="003F6CE3"/>
    <w:rsid w:val="004A4E85"/>
    <w:rsid w:val="004A592D"/>
    <w:rsid w:val="004D2924"/>
    <w:rsid w:val="004D7B36"/>
    <w:rsid w:val="005A00A4"/>
    <w:rsid w:val="005A718D"/>
    <w:rsid w:val="005B20A2"/>
    <w:rsid w:val="005B37CB"/>
    <w:rsid w:val="00604374"/>
    <w:rsid w:val="006D12CB"/>
    <w:rsid w:val="00730AE5"/>
    <w:rsid w:val="00812C44"/>
    <w:rsid w:val="00872175"/>
    <w:rsid w:val="008D4CAA"/>
    <w:rsid w:val="008F2ED2"/>
    <w:rsid w:val="00947984"/>
    <w:rsid w:val="009D65B7"/>
    <w:rsid w:val="00A1140D"/>
    <w:rsid w:val="00A3318A"/>
    <w:rsid w:val="00A57300"/>
    <w:rsid w:val="00A66019"/>
    <w:rsid w:val="00A77EF4"/>
    <w:rsid w:val="00B4580C"/>
    <w:rsid w:val="00B65A7B"/>
    <w:rsid w:val="00B95A90"/>
    <w:rsid w:val="00C104F8"/>
    <w:rsid w:val="00C706B2"/>
    <w:rsid w:val="00D14AD4"/>
    <w:rsid w:val="00D32DCA"/>
    <w:rsid w:val="00D367EB"/>
    <w:rsid w:val="00D97D13"/>
    <w:rsid w:val="00DC083D"/>
    <w:rsid w:val="00DD0AC1"/>
    <w:rsid w:val="00E7199D"/>
    <w:rsid w:val="00E81281"/>
    <w:rsid w:val="00E96437"/>
    <w:rsid w:val="00EE0DA0"/>
    <w:rsid w:val="00F22AD9"/>
    <w:rsid w:val="00F3732A"/>
    <w:rsid w:val="00F472FA"/>
    <w:rsid w:val="00F636B3"/>
    <w:rsid w:val="00F72FBD"/>
    <w:rsid w:val="00F96505"/>
    <w:rsid w:val="00FD3D9F"/>
    <w:rsid w:val="00FF0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05AA1"/>
  <w15:chartTrackingRefBased/>
  <w15:docId w15:val="{CC123605-BA37-4422-9FA6-47C00E2C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4F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4F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4FD8"/>
  </w:style>
  <w:style w:type="paragraph" w:styleId="Stopka">
    <w:name w:val="footer"/>
    <w:basedOn w:val="Normalny"/>
    <w:link w:val="StopkaZnak"/>
    <w:uiPriority w:val="99"/>
    <w:unhideWhenUsed/>
    <w:rsid w:val="008F2E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2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166</Words>
  <Characters>998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Woźniak</dc:creator>
  <cp:keywords/>
  <dc:description/>
  <cp:lastModifiedBy>Agnieszka Krygier</cp:lastModifiedBy>
  <cp:revision>9</cp:revision>
  <dcterms:created xsi:type="dcterms:W3CDTF">2019-07-19T11:38:00Z</dcterms:created>
  <dcterms:modified xsi:type="dcterms:W3CDTF">2022-07-08T10:27:00Z</dcterms:modified>
</cp:coreProperties>
</file>